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095"/>
      </w:tblGrid>
      <w:tr w:rsidR="00DA76F8" w14:paraId="3258C1BD" w14:textId="77777777" w:rsidTr="001B5066">
        <w:trPr>
          <w:trHeight w:val="270"/>
        </w:trPr>
        <w:tc>
          <w:tcPr>
            <w:tcW w:w="4650" w:type="dxa"/>
            <w:gridSpan w:val="2"/>
          </w:tcPr>
          <w:p w14:paraId="27E25EBA" w14:textId="5D6ACECD" w:rsidR="00DA76F8" w:rsidRPr="00F04E2C" w:rsidRDefault="00DA76F8" w:rsidP="00DA76F8">
            <w:pPr>
              <w:jc w:val="center"/>
              <w:rPr>
                <w:rFonts w:ascii="Twinkl Cursive Looped" w:hAnsi="Twinkl Cursive Looped"/>
                <w:b/>
                <w:bCs/>
                <w:sz w:val="20"/>
                <w:szCs w:val="24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  <w:szCs w:val="24"/>
              </w:rPr>
              <w:t>Key vocabulary</w:t>
            </w:r>
          </w:p>
        </w:tc>
      </w:tr>
      <w:tr w:rsidR="00DA76F8" w14:paraId="35F2905B" w14:textId="77777777" w:rsidTr="007E35E5">
        <w:trPr>
          <w:trHeight w:val="270"/>
        </w:trPr>
        <w:tc>
          <w:tcPr>
            <w:tcW w:w="1555" w:type="dxa"/>
          </w:tcPr>
          <w:p w14:paraId="120D4408" w14:textId="0F984048" w:rsidR="00DA76F8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classification</w:t>
            </w:r>
          </w:p>
        </w:tc>
        <w:tc>
          <w:tcPr>
            <w:tcW w:w="3095" w:type="dxa"/>
          </w:tcPr>
          <w:p w14:paraId="21F7AE9D" w14:textId="04E279D2" w:rsidR="00DA76F8" w:rsidRPr="00F04E2C" w:rsidRDefault="00B85A44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 xml:space="preserve">Grouping things </w:t>
            </w:r>
            <w:r w:rsidR="00BB2F8E" w:rsidRPr="00F04E2C">
              <w:rPr>
                <w:rFonts w:ascii="Twinkl Cursive Looped" w:hAnsi="Twinkl Cursive Looped"/>
                <w:sz w:val="20"/>
              </w:rPr>
              <w:t xml:space="preserve">based on their characteristics </w:t>
            </w:r>
            <w:r w:rsidRPr="00F04E2C">
              <w:rPr>
                <w:rFonts w:ascii="Twinkl Cursive Looped" w:hAnsi="Twinkl Cursive Looped"/>
                <w:sz w:val="20"/>
              </w:rPr>
              <w:t>so that they can be identified.</w:t>
            </w:r>
          </w:p>
        </w:tc>
      </w:tr>
      <w:tr w:rsidR="00DA76F8" w14:paraId="2579EC56" w14:textId="77777777" w:rsidTr="007E35E5">
        <w:trPr>
          <w:trHeight w:val="270"/>
        </w:trPr>
        <w:tc>
          <w:tcPr>
            <w:tcW w:w="1555" w:type="dxa"/>
          </w:tcPr>
          <w:p w14:paraId="3598CC4D" w14:textId="54C850A4" w:rsidR="00DA76F8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classification key</w:t>
            </w:r>
          </w:p>
        </w:tc>
        <w:tc>
          <w:tcPr>
            <w:tcW w:w="3095" w:type="dxa"/>
          </w:tcPr>
          <w:p w14:paraId="41E26643" w14:textId="3EB9FCF9" w:rsidR="00DA76F8" w:rsidRPr="00F04E2C" w:rsidRDefault="00B85A44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 xml:space="preserve">A series of </w:t>
            </w:r>
            <w:r w:rsidR="00BB2F8E" w:rsidRPr="00F04E2C">
              <w:rPr>
                <w:rFonts w:ascii="Twinkl Cursive Looped" w:hAnsi="Twinkl Cursive Looped"/>
                <w:sz w:val="20"/>
              </w:rPr>
              <w:t xml:space="preserve">yes/no </w:t>
            </w:r>
            <w:r w:rsidRPr="00F04E2C">
              <w:rPr>
                <w:rFonts w:ascii="Twinkl Cursive Looped" w:hAnsi="Twinkl Cursive Looped"/>
                <w:sz w:val="20"/>
              </w:rPr>
              <w:t>questions that hel</w:t>
            </w:r>
            <w:r w:rsidR="009B63FE" w:rsidRPr="00F04E2C">
              <w:rPr>
                <w:rFonts w:ascii="Twinkl Cursive Looped" w:hAnsi="Twinkl Cursive Looped"/>
                <w:sz w:val="20"/>
              </w:rPr>
              <w:t>p</w:t>
            </w:r>
            <w:r w:rsidRPr="00F04E2C">
              <w:rPr>
                <w:rFonts w:ascii="Twinkl Cursive Looped" w:hAnsi="Twinkl Cursive Looped"/>
                <w:sz w:val="20"/>
              </w:rPr>
              <w:t xml:space="preserve"> identify or classify things.</w:t>
            </w:r>
          </w:p>
        </w:tc>
      </w:tr>
      <w:tr w:rsidR="00DA76F8" w14:paraId="196C76AF" w14:textId="77777777" w:rsidTr="007E35E5">
        <w:trPr>
          <w:trHeight w:val="260"/>
        </w:trPr>
        <w:tc>
          <w:tcPr>
            <w:tcW w:w="1555" w:type="dxa"/>
          </w:tcPr>
          <w:p w14:paraId="516C6A78" w14:textId="0707BCB4" w:rsidR="00DA76F8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environment</w:t>
            </w:r>
          </w:p>
        </w:tc>
        <w:tc>
          <w:tcPr>
            <w:tcW w:w="3095" w:type="dxa"/>
          </w:tcPr>
          <w:p w14:paraId="473D6585" w14:textId="349BFCAC" w:rsidR="00DA76F8" w:rsidRPr="00F04E2C" w:rsidRDefault="005E1426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>The conditions in which a living thing exists. Soil, climate and other living things all count as part of the environment.</w:t>
            </w:r>
          </w:p>
        </w:tc>
      </w:tr>
      <w:tr w:rsidR="008842FD" w14:paraId="7CD3EBF8" w14:textId="77777777" w:rsidTr="007E35E5">
        <w:trPr>
          <w:trHeight w:val="260"/>
        </w:trPr>
        <w:tc>
          <w:tcPr>
            <w:tcW w:w="1555" w:type="dxa"/>
          </w:tcPr>
          <w:p w14:paraId="118503DD" w14:textId="2A004AA0" w:rsidR="008842FD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habitat</w:t>
            </w:r>
          </w:p>
        </w:tc>
        <w:tc>
          <w:tcPr>
            <w:tcW w:w="3095" w:type="dxa"/>
          </w:tcPr>
          <w:p w14:paraId="36F1FF17" w14:textId="6569285B" w:rsidR="008842FD" w:rsidRPr="00F04E2C" w:rsidRDefault="005E1426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>The place where an animal or plant lives.</w:t>
            </w:r>
          </w:p>
        </w:tc>
      </w:tr>
      <w:tr w:rsidR="00DA76F8" w14:paraId="3DF6980E" w14:textId="77777777" w:rsidTr="007E35E5">
        <w:trPr>
          <w:trHeight w:val="270"/>
        </w:trPr>
        <w:tc>
          <w:tcPr>
            <w:tcW w:w="1555" w:type="dxa"/>
          </w:tcPr>
          <w:p w14:paraId="24E68D2E" w14:textId="79E086A2" w:rsidR="00DA76F8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migrate</w:t>
            </w:r>
          </w:p>
        </w:tc>
        <w:tc>
          <w:tcPr>
            <w:tcW w:w="3095" w:type="dxa"/>
          </w:tcPr>
          <w:p w14:paraId="3BC2DF20" w14:textId="58987558" w:rsidR="00DA76F8" w:rsidRPr="00F04E2C" w:rsidRDefault="00521FEB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>The long-distance movement of animals, usually due to a change in the seasons.</w:t>
            </w:r>
          </w:p>
        </w:tc>
      </w:tr>
      <w:tr w:rsidR="00DA76F8" w14:paraId="5B67E184" w14:textId="77777777" w:rsidTr="007E35E5">
        <w:trPr>
          <w:trHeight w:val="270"/>
        </w:trPr>
        <w:tc>
          <w:tcPr>
            <w:tcW w:w="1555" w:type="dxa"/>
          </w:tcPr>
          <w:p w14:paraId="38342B3A" w14:textId="7ED0AF38" w:rsidR="00DA76F8" w:rsidRPr="00F04E2C" w:rsidRDefault="00123024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hibernate</w:t>
            </w:r>
          </w:p>
        </w:tc>
        <w:tc>
          <w:tcPr>
            <w:tcW w:w="3095" w:type="dxa"/>
          </w:tcPr>
          <w:p w14:paraId="446B1741" w14:textId="6C571A52" w:rsidR="00DA76F8" w:rsidRPr="00F04E2C" w:rsidRDefault="009B63FE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>An animal or plant that spends the winter in a dormant state.</w:t>
            </w:r>
          </w:p>
        </w:tc>
      </w:tr>
      <w:tr w:rsidR="00A070CB" w14:paraId="12625C27" w14:textId="77777777" w:rsidTr="007E35E5">
        <w:trPr>
          <w:trHeight w:val="270"/>
        </w:trPr>
        <w:tc>
          <w:tcPr>
            <w:tcW w:w="1555" w:type="dxa"/>
          </w:tcPr>
          <w:p w14:paraId="17FD372A" w14:textId="308C491A" w:rsidR="00A070CB" w:rsidRPr="00F04E2C" w:rsidRDefault="00C2414E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v</w:t>
            </w:r>
            <w:r w:rsidR="00A070CB" w:rsidRPr="00F04E2C">
              <w:rPr>
                <w:rFonts w:ascii="Twinkl Cursive Looped" w:hAnsi="Twinkl Cursive Looped"/>
                <w:b/>
                <w:bCs/>
                <w:sz w:val="20"/>
              </w:rPr>
              <w:t>ertebrate</w:t>
            </w:r>
            <w:r w:rsidR="002F1899" w:rsidRPr="00F04E2C">
              <w:rPr>
                <w:rFonts w:ascii="Twinkl Cursive Looped" w:hAnsi="Twinkl Cursive Looped"/>
                <w:b/>
                <w:bCs/>
                <w:sz w:val="20"/>
              </w:rPr>
              <w:t>s</w:t>
            </w:r>
            <w:r w:rsidR="00A070CB" w:rsidRPr="00F04E2C">
              <w:rPr>
                <w:rFonts w:ascii="Twinkl Cursive Looped" w:hAnsi="Twinkl Cursive Looped"/>
                <w:b/>
                <w:bCs/>
                <w:sz w:val="20"/>
              </w:rPr>
              <w:t xml:space="preserve"> </w:t>
            </w:r>
          </w:p>
        </w:tc>
        <w:tc>
          <w:tcPr>
            <w:tcW w:w="3095" w:type="dxa"/>
          </w:tcPr>
          <w:p w14:paraId="6839F469" w14:textId="26692555" w:rsidR="00A070CB" w:rsidRPr="00F04E2C" w:rsidRDefault="00C2414E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>A</w:t>
            </w:r>
            <w:r w:rsidR="00A070CB" w:rsidRPr="00F04E2C">
              <w:rPr>
                <w:rFonts w:ascii="Twinkl Cursive Looped" w:hAnsi="Twinkl Cursive Looped"/>
                <w:sz w:val="20"/>
              </w:rPr>
              <w:t>nimals that have a backbone. Fish, amphibians, reptiles, birds and mammals</w:t>
            </w:r>
            <w:r w:rsidRPr="00F04E2C">
              <w:rPr>
                <w:rFonts w:ascii="Twinkl Cursive Looped" w:hAnsi="Twinkl Cursive Looped"/>
                <w:sz w:val="20"/>
              </w:rPr>
              <w:t>.</w:t>
            </w:r>
          </w:p>
        </w:tc>
      </w:tr>
      <w:tr w:rsidR="00A070CB" w14:paraId="604FE0A3" w14:textId="77777777" w:rsidTr="007E35E5">
        <w:trPr>
          <w:trHeight w:val="270"/>
        </w:trPr>
        <w:tc>
          <w:tcPr>
            <w:tcW w:w="1555" w:type="dxa"/>
          </w:tcPr>
          <w:p w14:paraId="6A0819FB" w14:textId="0DB6DB92" w:rsidR="00A070CB" w:rsidRPr="00F04E2C" w:rsidRDefault="00CE7D05">
            <w:pPr>
              <w:rPr>
                <w:rFonts w:ascii="Twinkl Cursive Looped" w:hAnsi="Twinkl Cursive Looped"/>
                <w:b/>
                <w:bCs/>
                <w:sz w:val="20"/>
              </w:rPr>
            </w:pPr>
            <w:r w:rsidRPr="00F04E2C">
              <w:rPr>
                <w:rFonts w:ascii="Twinkl Cursive Looped" w:hAnsi="Twinkl Cursive Looped"/>
                <w:b/>
                <w:bCs/>
                <w:sz w:val="20"/>
              </w:rPr>
              <w:t>i</w:t>
            </w:r>
            <w:r w:rsidR="00A070CB" w:rsidRPr="00F04E2C">
              <w:rPr>
                <w:rFonts w:ascii="Twinkl Cursive Looped" w:hAnsi="Twinkl Cursive Looped"/>
                <w:b/>
                <w:bCs/>
                <w:sz w:val="20"/>
              </w:rPr>
              <w:t>nvertebrate</w:t>
            </w:r>
            <w:r w:rsidR="002F1899" w:rsidRPr="00F04E2C">
              <w:rPr>
                <w:rFonts w:ascii="Twinkl Cursive Looped" w:hAnsi="Twinkl Cursive Looped"/>
                <w:b/>
                <w:bCs/>
                <w:sz w:val="20"/>
              </w:rPr>
              <w:t xml:space="preserve">s </w:t>
            </w:r>
          </w:p>
        </w:tc>
        <w:tc>
          <w:tcPr>
            <w:tcW w:w="3095" w:type="dxa"/>
          </w:tcPr>
          <w:p w14:paraId="53D9A9B1" w14:textId="6B0D8230" w:rsidR="00A070CB" w:rsidRPr="00F04E2C" w:rsidRDefault="00C2414E">
            <w:pPr>
              <w:rPr>
                <w:rFonts w:ascii="Twinkl Cursive Looped" w:hAnsi="Twinkl Cursive Looped"/>
                <w:sz w:val="20"/>
              </w:rPr>
            </w:pPr>
            <w:r w:rsidRPr="00F04E2C">
              <w:rPr>
                <w:rFonts w:ascii="Twinkl Cursive Looped" w:hAnsi="Twinkl Cursive Looped"/>
                <w:sz w:val="20"/>
              </w:rPr>
              <w:t xml:space="preserve">Animals that do not have a backbone. </w:t>
            </w:r>
            <w:r w:rsidR="009B63FE" w:rsidRPr="00F04E2C">
              <w:rPr>
                <w:rFonts w:ascii="Twinkl Cursive Looped" w:hAnsi="Twinkl Cursive Looped"/>
                <w:sz w:val="20"/>
              </w:rPr>
              <w:t>E</w:t>
            </w:r>
            <w:r w:rsidRPr="00F04E2C">
              <w:rPr>
                <w:rFonts w:ascii="Twinkl Cursive Looped" w:hAnsi="Twinkl Cursive Looped"/>
                <w:sz w:val="20"/>
              </w:rPr>
              <w:t>xamples are s</w:t>
            </w:r>
            <w:r w:rsidR="009B63FE" w:rsidRPr="00F04E2C">
              <w:rPr>
                <w:rFonts w:ascii="Twinkl Cursive Looped" w:hAnsi="Twinkl Cursive Looped"/>
                <w:sz w:val="20"/>
              </w:rPr>
              <w:t>nails</w:t>
            </w:r>
            <w:r w:rsidRPr="00F04E2C">
              <w:rPr>
                <w:rFonts w:ascii="Twinkl Cursive Looped" w:hAnsi="Twinkl Cursive Looped"/>
                <w:sz w:val="20"/>
              </w:rPr>
              <w:t>, worms, spiders and insects.</w:t>
            </w:r>
          </w:p>
        </w:tc>
      </w:tr>
    </w:tbl>
    <w:p w14:paraId="7A0A8D8D" w14:textId="6BC69EC4" w:rsidR="00CA4608" w:rsidRDefault="006A6AFB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4A750C" wp14:editId="4A5971C8">
                <wp:simplePos x="0" y="0"/>
                <wp:positionH relativeFrom="margin">
                  <wp:posOffset>490513</wp:posOffset>
                </wp:positionH>
                <wp:positionV relativeFrom="paragraph">
                  <wp:posOffset>2555289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9D5AE" w14:textId="77777777" w:rsidR="006A6AFB" w:rsidRPr="002977A1" w:rsidRDefault="006A6AFB" w:rsidP="006A6AFB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A7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.6pt;margin-top:201.2pt;width:181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" filled="f" stroked="f">
                <v:textbox>
                  <w:txbxContent>
                    <w:p w14:paraId="4939D5AE" w14:textId="77777777" w:rsidR="006A6AFB" w:rsidRPr="002977A1" w:rsidRDefault="006A6AFB" w:rsidP="006A6AFB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04A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 wp14:anchorId="08284783" wp14:editId="534AEBF5">
            <wp:simplePos x="0" y="0"/>
            <wp:positionH relativeFrom="margin">
              <wp:align>left</wp:align>
            </wp:positionH>
            <wp:positionV relativeFrom="paragraph">
              <wp:posOffset>2499897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629"/>
        <w:gridCol w:w="2325"/>
      </w:tblGrid>
      <w:tr w:rsidR="002F1899" w14:paraId="22C225A2" w14:textId="77777777" w:rsidTr="005E016B">
        <w:tc>
          <w:tcPr>
            <w:tcW w:w="4650" w:type="dxa"/>
            <w:gridSpan w:val="3"/>
          </w:tcPr>
          <w:p w14:paraId="2312C952" w14:textId="04389664" w:rsidR="002F1899" w:rsidRPr="00F04E2C" w:rsidRDefault="002F1899" w:rsidP="00C035BC">
            <w:pPr>
              <w:jc w:val="center"/>
              <w:rPr>
                <w:rFonts w:ascii="Twinkl Cursive Looped" w:hAnsi="Twinkl Cursive Looped"/>
                <w:b/>
                <w:bCs/>
                <w:noProof/>
                <w:sz w:val="24"/>
                <w:szCs w:val="24"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  <w:color w:val="00B050"/>
                <w:sz w:val="24"/>
                <w:szCs w:val="24"/>
              </w:rPr>
              <w:t>How can environments change?</w:t>
            </w:r>
          </w:p>
        </w:tc>
      </w:tr>
      <w:tr w:rsidR="002F1899" w14:paraId="387C46A3" w14:textId="77777777" w:rsidTr="00C035BC">
        <w:tc>
          <w:tcPr>
            <w:tcW w:w="1696" w:type="dxa"/>
            <w:tcBorders>
              <w:bottom w:val="single" w:sz="4" w:space="0" w:color="auto"/>
            </w:tcBorders>
          </w:tcPr>
          <w:p w14:paraId="0D2A7F56" w14:textId="44E19D1B" w:rsidR="002F1899" w:rsidRPr="00F04E2C" w:rsidRDefault="002F1899">
            <w:pPr>
              <w:rPr>
                <w:rFonts w:ascii="Twinkl Cursive Looped" w:hAnsi="Twinkl Cursive Looped"/>
                <w:b/>
                <w:bCs/>
                <w:noProof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</w:rPr>
              <w:t>Natural changes</w:t>
            </w:r>
          </w:p>
        </w:tc>
        <w:tc>
          <w:tcPr>
            <w:tcW w:w="2954" w:type="dxa"/>
            <w:gridSpan w:val="2"/>
            <w:tcBorders>
              <w:bottom w:val="single" w:sz="4" w:space="0" w:color="auto"/>
            </w:tcBorders>
          </w:tcPr>
          <w:p w14:paraId="3263C4A9" w14:textId="4CB6BCE3" w:rsidR="002F1899" w:rsidRPr="00F04E2C" w:rsidRDefault="002F1899" w:rsidP="00C035BC">
            <w:p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This could be caused by flooding, fire, e</w:t>
            </w:r>
            <w:r w:rsidR="00C035BC" w:rsidRPr="00F04E2C">
              <w:rPr>
                <w:rFonts w:ascii="Twinkl Cursive Looped" w:hAnsi="Twinkl Cursive Looped"/>
                <w:noProof/>
              </w:rPr>
              <w:t>ar</w:t>
            </w:r>
            <w:r w:rsidRPr="00F04E2C">
              <w:rPr>
                <w:rFonts w:ascii="Twinkl Cursive Looped" w:hAnsi="Twinkl Cursive Looped"/>
                <w:noProof/>
              </w:rPr>
              <w:t>thqu</w:t>
            </w:r>
            <w:r w:rsidR="00C035BC" w:rsidRPr="00F04E2C">
              <w:rPr>
                <w:rFonts w:ascii="Twinkl Cursive Looped" w:hAnsi="Twinkl Cursive Looped"/>
                <w:noProof/>
              </w:rPr>
              <w:t>a</w:t>
            </w:r>
            <w:r w:rsidRPr="00F04E2C">
              <w:rPr>
                <w:rFonts w:ascii="Twinkl Cursive Looped" w:hAnsi="Twinkl Cursive Looped"/>
                <w:noProof/>
              </w:rPr>
              <w:t>kes etc</w:t>
            </w:r>
          </w:p>
        </w:tc>
      </w:tr>
      <w:tr w:rsidR="002F1899" w14:paraId="7E32C9C9" w14:textId="77777777" w:rsidTr="00C035BC">
        <w:tc>
          <w:tcPr>
            <w:tcW w:w="4650" w:type="dxa"/>
            <w:gridSpan w:val="3"/>
            <w:tcBorders>
              <w:bottom w:val="nil"/>
            </w:tcBorders>
          </w:tcPr>
          <w:p w14:paraId="4F6559CC" w14:textId="387245CD" w:rsidR="002F1899" w:rsidRPr="00F04E2C" w:rsidRDefault="002F1899">
            <w:pPr>
              <w:rPr>
                <w:rFonts w:ascii="Twinkl Cursive Looped" w:hAnsi="Twinkl Cursive Looped"/>
                <w:b/>
                <w:bCs/>
                <w:noProof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</w:rPr>
              <w:t>Human have an impact on the environment</w:t>
            </w:r>
            <w:r w:rsidR="00C035BC" w:rsidRPr="00F04E2C">
              <w:rPr>
                <w:rFonts w:ascii="Twinkl Cursive Looped" w:hAnsi="Twinkl Cursive Looped"/>
                <w:b/>
                <w:bCs/>
                <w:noProof/>
              </w:rPr>
              <w:t>:</w:t>
            </w:r>
          </w:p>
        </w:tc>
      </w:tr>
      <w:tr w:rsidR="002F1899" w14:paraId="680E129E" w14:textId="77777777" w:rsidTr="00CE7D05">
        <w:trPr>
          <w:trHeight w:val="2052"/>
        </w:trPr>
        <w:tc>
          <w:tcPr>
            <w:tcW w:w="2325" w:type="dxa"/>
            <w:gridSpan w:val="2"/>
            <w:tcBorders>
              <w:top w:val="nil"/>
              <w:right w:val="nil"/>
            </w:tcBorders>
          </w:tcPr>
          <w:p w14:paraId="121661CC" w14:textId="77777777" w:rsidR="002F1899" w:rsidRPr="00F04E2C" w:rsidRDefault="002F1899">
            <w:pPr>
              <w:rPr>
                <w:rFonts w:ascii="Twinkl Cursive Looped" w:hAnsi="Twinkl Cursive Looped"/>
                <w:b/>
                <w:bCs/>
                <w:noProof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</w:rPr>
              <w:t>Positive impact</w:t>
            </w:r>
          </w:p>
          <w:p w14:paraId="027AEA64" w14:textId="77777777" w:rsidR="00E4553E" w:rsidRPr="00F04E2C" w:rsidRDefault="002F1899">
            <w:p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This could be</w:t>
            </w:r>
            <w:r w:rsidR="00E4553E" w:rsidRPr="00F04E2C">
              <w:rPr>
                <w:rFonts w:ascii="Twinkl Cursive Looped" w:hAnsi="Twinkl Cursive Looped"/>
                <w:noProof/>
              </w:rPr>
              <w:t>:</w:t>
            </w:r>
          </w:p>
          <w:p w14:paraId="34C22FD0" w14:textId="41E16C7A" w:rsidR="00E4553E" w:rsidRPr="00F04E2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setting up a nature reserve</w:t>
            </w:r>
          </w:p>
          <w:p w14:paraId="01956858" w14:textId="77777777" w:rsidR="00E4553E" w:rsidRPr="00F04E2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 xml:space="preserve">tree planting </w:t>
            </w:r>
          </w:p>
          <w:p w14:paraId="020B7AD8" w14:textId="085A0C45" w:rsidR="002F1899" w:rsidRPr="00F04E2C" w:rsidRDefault="002F1899" w:rsidP="00E4553E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creating a garden pond.</w:t>
            </w:r>
          </w:p>
          <w:p w14:paraId="31B980DC" w14:textId="0D746419" w:rsidR="002F1899" w:rsidRPr="00F04E2C" w:rsidRDefault="002F1899">
            <w:pPr>
              <w:rPr>
                <w:rFonts w:ascii="Twinkl Cursive Looped" w:hAnsi="Twinkl Cursive Looped"/>
                <w:noProof/>
              </w:rPr>
            </w:pP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FE6E67" w14:textId="3AE91A8B" w:rsidR="002F1899" w:rsidRPr="00F04E2C" w:rsidRDefault="002F1899">
            <w:pPr>
              <w:rPr>
                <w:rFonts w:ascii="Twinkl Cursive Looped" w:hAnsi="Twinkl Cursive Looped"/>
                <w:b/>
                <w:bCs/>
                <w:noProof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</w:rPr>
              <w:t>Negative impact</w:t>
            </w:r>
          </w:p>
          <w:p w14:paraId="7B4FE7DD" w14:textId="77777777" w:rsidR="002F1899" w:rsidRPr="00F04E2C" w:rsidRDefault="002F1899">
            <w:p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This could be:</w:t>
            </w:r>
          </w:p>
          <w:p w14:paraId="133F1A34" w14:textId="4DE44EA2" w:rsidR="002F1899" w:rsidRPr="00F04E2C" w:rsidRDefault="00C035BC" w:rsidP="002F1899">
            <w:pPr>
              <w:pStyle w:val="ListParagraph"/>
              <w:numPr>
                <w:ilvl w:val="0"/>
                <w:numId w:val="1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l</w:t>
            </w:r>
            <w:r w:rsidR="002F1899" w:rsidRPr="00F04E2C">
              <w:rPr>
                <w:rFonts w:ascii="Twinkl Cursive Looped" w:hAnsi="Twinkl Cursive Looped"/>
                <w:noProof/>
              </w:rPr>
              <w:t>ittering</w:t>
            </w:r>
          </w:p>
          <w:p w14:paraId="653ED5F3" w14:textId="77777777" w:rsidR="002F1899" w:rsidRPr="00F04E2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 xml:space="preserve">deforestation </w:t>
            </w:r>
          </w:p>
          <w:p w14:paraId="4303517D" w14:textId="77777777" w:rsidR="002F1899" w:rsidRPr="00F04E2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air pollution</w:t>
            </w:r>
          </w:p>
          <w:p w14:paraId="5A00B434" w14:textId="73F3D1DA" w:rsidR="002F1899" w:rsidRPr="00F04E2C" w:rsidRDefault="002F1899" w:rsidP="002F1899">
            <w:pPr>
              <w:pStyle w:val="ListParagraph"/>
              <w:numPr>
                <w:ilvl w:val="0"/>
                <w:numId w:val="1"/>
              </w:num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plastics in the oceans</w:t>
            </w:r>
          </w:p>
        </w:tc>
      </w:tr>
    </w:tbl>
    <w:p w14:paraId="0E0C0873" w14:textId="46CC9E60" w:rsidR="00AF48F5" w:rsidRPr="00F04E2C" w:rsidRDefault="00123024" w:rsidP="00AF48F5">
      <w:pPr>
        <w:jc w:val="center"/>
        <w:rPr>
          <w:rFonts w:ascii="Twinkl Cursive Looped" w:hAnsi="Twinkl Cursive Looped"/>
          <w:b/>
          <w:bCs/>
          <w:noProof/>
          <w:sz w:val="44"/>
          <w:szCs w:val="44"/>
        </w:rPr>
      </w:pPr>
      <w:r w:rsidRPr="00F04E2C">
        <w:rPr>
          <w:rFonts w:ascii="Twinkl Cursive Looped" w:hAnsi="Twinkl Cursive Looped"/>
          <w:b/>
          <w:bCs/>
          <w:noProof/>
          <w:sz w:val="44"/>
          <w:szCs w:val="44"/>
        </w:rPr>
        <w:t>Living things and their habitats</w:t>
      </w:r>
      <w:r w:rsidR="00AF48F5" w:rsidRPr="00F04E2C">
        <w:rPr>
          <w:rFonts w:ascii="Twinkl Cursive Looped" w:hAnsi="Twinkl Cursive Looped"/>
          <w:b/>
          <w:bCs/>
          <w:noProof/>
          <w:sz w:val="44"/>
          <w:szCs w:val="44"/>
        </w:rPr>
        <w:t xml:space="preserve"> – Year </w:t>
      </w:r>
      <w:r w:rsidRPr="00F04E2C">
        <w:rPr>
          <w:rFonts w:ascii="Twinkl Cursive Looped" w:hAnsi="Twinkl Cursive Looped"/>
          <w:b/>
          <w:bCs/>
          <w:noProof/>
          <w:sz w:val="44"/>
          <w:szCs w:val="44"/>
        </w:rPr>
        <w:t>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6"/>
        <w:gridCol w:w="2894"/>
      </w:tblGrid>
      <w:tr w:rsidR="008C51FB" w14:paraId="484D421D" w14:textId="77777777" w:rsidTr="008C51FB">
        <w:tc>
          <w:tcPr>
            <w:tcW w:w="4650" w:type="dxa"/>
            <w:gridSpan w:val="2"/>
          </w:tcPr>
          <w:p w14:paraId="19D98197" w14:textId="40DC6170" w:rsidR="008C51FB" w:rsidRPr="00F04E2C" w:rsidRDefault="008C51FB" w:rsidP="00AF48F5">
            <w:pPr>
              <w:jc w:val="center"/>
              <w:rPr>
                <w:rFonts w:ascii="Twinkl Cursive Looped" w:hAnsi="Twinkl Cursive Looped"/>
                <w:b/>
                <w:bCs/>
                <w:noProof/>
                <w:sz w:val="24"/>
                <w:szCs w:val="24"/>
              </w:rPr>
            </w:pPr>
            <w:r w:rsidRPr="00F04E2C">
              <w:rPr>
                <w:rFonts w:ascii="Twinkl Cursive Looped" w:hAnsi="Twinkl Cursive Looped"/>
                <w:b/>
                <w:bCs/>
                <w:noProof/>
                <w:sz w:val="24"/>
                <w:szCs w:val="24"/>
              </w:rPr>
              <w:t>Significant scientists</w:t>
            </w:r>
          </w:p>
        </w:tc>
      </w:tr>
      <w:tr w:rsidR="002D76F7" w14:paraId="0CE3B120" w14:textId="77777777" w:rsidTr="002D76F7">
        <w:trPr>
          <w:trHeight w:val="2203"/>
        </w:trPr>
        <w:tc>
          <w:tcPr>
            <w:tcW w:w="1756" w:type="dxa"/>
          </w:tcPr>
          <w:p w14:paraId="64EC3025" w14:textId="2E3372BE" w:rsidR="008C51FB" w:rsidRDefault="00B85A44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Jane Goodall</w:t>
            </w:r>
          </w:p>
          <w:p w14:paraId="0F798FB9" w14:textId="2EDFD612" w:rsidR="008C51FB" w:rsidRPr="00CE7D05" w:rsidRDefault="008C51FB" w:rsidP="00CE7D05">
            <w:pPr>
              <w:jc w:val="center"/>
              <w:rPr>
                <w:i/>
                <w:iCs/>
                <w:noProof/>
                <w:sz w:val="24"/>
                <w:szCs w:val="24"/>
              </w:rPr>
            </w:pPr>
            <w:r w:rsidRPr="008C51FB">
              <w:rPr>
                <w:i/>
                <w:iCs/>
                <w:noProof/>
                <w:sz w:val="24"/>
                <w:szCs w:val="24"/>
              </w:rPr>
              <w:t>(</w:t>
            </w:r>
            <w:r w:rsidR="00B85A44">
              <w:rPr>
                <w:i/>
                <w:iCs/>
                <w:noProof/>
                <w:sz w:val="24"/>
                <w:szCs w:val="24"/>
              </w:rPr>
              <w:t>Born 1934</w:t>
            </w:r>
            <w:r w:rsidR="000A051F">
              <w:rPr>
                <w:i/>
                <w:iCs/>
                <w:noProof/>
                <w:sz w:val="24"/>
                <w:szCs w:val="24"/>
              </w:rPr>
              <w:t>)</w:t>
            </w:r>
          </w:p>
          <w:p w14:paraId="0532BDBD" w14:textId="38F13350" w:rsidR="008C51FB" w:rsidRPr="008C51FB" w:rsidRDefault="005E1426" w:rsidP="008C51F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4A46C0" wp14:editId="7B249CE9">
                  <wp:extent cx="977900" cy="9779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56EE3E95" w14:textId="2738CF29" w:rsidR="008C51FB" w:rsidRPr="00F04E2C" w:rsidRDefault="0074568A" w:rsidP="005E1426">
            <w:p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Jane</w:t>
            </w:r>
            <w:r w:rsidR="002D76F7" w:rsidRPr="00F04E2C">
              <w:rPr>
                <w:rFonts w:ascii="Twinkl Cursive Looped" w:hAnsi="Twinkl Cursive Looped"/>
                <w:noProof/>
              </w:rPr>
              <w:t xml:space="preserve"> Goodall</w:t>
            </w:r>
            <w:r w:rsidR="00B85A44" w:rsidRPr="00F04E2C">
              <w:rPr>
                <w:rFonts w:ascii="Twinkl Cursive Looped" w:hAnsi="Twinkl Cursive Looped"/>
                <w:noProof/>
              </w:rPr>
              <w:t xml:space="preserve"> is an expert on wild chimpanzees. She is known for her ground breaking discoveries about their behavio</w:t>
            </w:r>
            <w:r w:rsidR="00611E39" w:rsidRPr="00F04E2C">
              <w:rPr>
                <w:rFonts w:ascii="Twinkl Cursive Looped" w:hAnsi="Twinkl Cursive Looped"/>
                <w:noProof/>
              </w:rPr>
              <w:t>u</w:t>
            </w:r>
            <w:r w:rsidR="00B85A44" w:rsidRPr="00F04E2C">
              <w:rPr>
                <w:rFonts w:ascii="Twinkl Cursive Looped" w:hAnsi="Twinkl Cursive Looped"/>
                <w:noProof/>
              </w:rPr>
              <w:t xml:space="preserve">r. She </w:t>
            </w:r>
            <w:r w:rsidRPr="00F04E2C">
              <w:rPr>
                <w:rFonts w:ascii="Twinkl Cursive Looped" w:hAnsi="Twinkl Cursive Looped"/>
                <w:noProof/>
              </w:rPr>
              <w:t xml:space="preserve">has </w:t>
            </w:r>
            <w:r w:rsidR="00F84BD1" w:rsidRPr="00F04E2C">
              <w:rPr>
                <w:rFonts w:ascii="Twinkl Cursive Looped" w:hAnsi="Twinkl Cursive Looped"/>
                <w:noProof/>
              </w:rPr>
              <w:t>shown us the urgent need to protect chimpanzees from extiction.</w:t>
            </w:r>
          </w:p>
        </w:tc>
      </w:tr>
      <w:tr w:rsidR="00CE7D05" w14:paraId="509A0AE5" w14:textId="77777777" w:rsidTr="002D76F7">
        <w:trPr>
          <w:trHeight w:val="1824"/>
        </w:trPr>
        <w:tc>
          <w:tcPr>
            <w:tcW w:w="1756" w:type="dxa"/>
          </w:tcPr>
          <w:p w14:paraId="40397315" w14:textId="77777777" w:rsidR="00CE7D05" w:rsidRDefault="00CE7D05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Seirian Sumner</w:t>
            </w:r>
          </w:p>
          <w:p w14:paraId="296A67B5" w14:textId="034EA43E" w:rsidR="002D76F7" w:rsidRDefault="002D76F7" w:rsidP="00CE7D05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FF9A9D" wp14:editId="61EEFF75">
                  <wp:extent cx="821435" cy="933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9956" t="10301" r="13950" b="14592"/>
                          <a:stretch/>
                        </pic:blipFill>
                        <pic:spPr bwMode="auto">
                          <a:xfrm>
                            <a:off x="0" y="0"/>
                            <a:ext cx="836517" cy="95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4" w:type="dxa"/>
          </w:tcPr>
          <w:p w14:paraId="72195335" w14:textId="11E1CDDE" w:rsidR="00CE7D05" w:rsidRPr="00F04E2C" w:rsidRDefault="002D76F7" w:rsidP="005E1426">
            <w:pPr>
              <w:rPr>
                <w:rFonts w:ascii="Twinkl Cursive Looped" w:hAnsi="Twinkl Cursive Looped"/>
                <w:noProof/>
              </w:rPr>
            </w:pPr>
            <w:r w:rsidRPr="00F04E2C">
              <w:rPr>
                <w:rFonts w:ascii="Twinkl Cursive Looped" w:hAnsi="Twinkl Cursive Looped"/>
                <w:noProof/>
              </w:rPr>
              <w:t>Dr Seirian Sumner is an e</w:t>
            </w:r>
            <w:r w:rsidR="00CE7D05" w:rsidRPr="00F04E2C">
              <w:rPr>
                <w:rFonts w:ascii="Twinkl Cursive Looped" w:hAnsi="Twinkl Cursive Looped"/>
                <w:noProof/>
              </w:rPr>
              <w:t>volutionary biologist and behavioural ecologist. She specialises in social evolution and behaviour in insects (bees, wasps and ants).</w:t>
            </w:r>
          </w:p>
        </w:tc>
      </w:tr>
    </w:tbl>
    <w:p w14:paraId="5A72DBB1" w14:textId="5FEE7757" w:rsidR="00973198" w:rsidRPr="00973198" w:rsidRDefault="00973198" w:rsidP="00973198">
      <w:pPr>
        <w:jc w:val="center"/>
        <w:rPr>
          <w:b/>
          <w:bCs/>
          <w:noProof/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0"/>
      </w:tblGrid>
      <w:tr w:rsidR="00521FEB" w14:paraId="16B7DBEF" w14:textId="77777777" w:rsidTr="00193DD9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2B2F6EE" w14:textId="59519129" w:rsidR="00521FEB" w:rsidRPr="009B63FE" w:rsidRDefault="00521FEB" w:rsidP="009B63FE">
            <w:pPr>
              <w:jc w:val="center"/>
              <w:rPr>
                <w:b/>
                <w:bCs/>
                <w:sz w:val="24"/>
                <w:szCs w:val="24"/>
              </w:rPr>
            </w:pPr>
            <w:r w:rsidRPr="00193DD9">
              <w:rPr>
                <w:b/>
                <w:bCs/>
                <w:color w:val="00B050"/>
                <w:sz w:val="24"/>
                <w:szCs w:val="24"/>
              </w:rPr>
              <w:t>Environments can change with the seasons</w:t>
            </w:r>
            <w:r w:rsidR="00193DD9" w:rsidRPr="00193DD9">
              <w:rPr>
                <w:b/>
                <w:bCs/>
                <w:color w:val="00B050"/>
                <w:sz w:val="24"/>
                <w:szCs w:val="24"/>
              </w:rPr>
              <w:t>:</w:t>
            </w:r>
          </w:p>
        </w:tc>
      </w:tr>
      <w:tr w:rsidR="00521FEB" w14:paraId="2959EBA0" w14:textId="77777777" w:rsidTr="00193DD9">
        <w:trPr>
          <w:trHeight w:val="1532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</w:tcPr>
          <w:p w14:paraId="313D378D" w14:textId="1B4C74D6" w:rsidR="00521FEB" w:rsidRDefault="009B63F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87605C" wp14:editId="30166757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71120</wp:posOffset>
                      </wp:positionV>
                      <wp:extent cx="1924050" cy="902970"/>
                      <wp:effectExtent l="0" t="0" r="19050" b="114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90297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FCDB87" w14:textId="42ED39A6" w:rsidR="00521FEB" w:rsidRPr="00F04E2C" w:rsidRDefault="00521FEB" w:rsidP="00521FEB">
                                  <w:pPr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 xml:space="preserve">Arctic tern </w:t>
                                  </w:r>
                                  <w:r w:rsidR="00127E23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>migrates</w:t>
                                  </w:r>
                                  <w:r w:rsidR="0074568A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 xml:space="preserve">from </w:t>
                                  </w:r>
                                  <w:r w:rsidR="0074568A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>the Arctic</w:t>
                                  </w: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 xml:space="preserve"> to Antarctica</w:t>
                                  </w:r>
                                  <w:r w:rsidR="009B63FE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  <w:sz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87605C" id="Oval 30" o:spid="_x0000_s1027" style="position:absolute;margin-left:92.2pt;margin-top:5.6pt;width:151.5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" fillcolor="#4472c4 [3204]" strokecolor="#1f3763 [1604]" strokeweight="1pt">
                      <v:stroke joinstyle="miter"/>
                      <v:textbox>
                        <w:txbxContent>
                          <w:p w14:paraId="14FCDB87" w14:textId="42ED39A6" w:rsidR="00521FEB" w:rsidRPr="00F04E2C" w:rsidRDefault="00521FEB" w:rsidP="00521FE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</w:pP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 xml:space="preserve">Arctic tern </w:t>
                            </w:r>
                            <w:r w:rsidR="00127E23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>migrates</w:t>
                            </w:r>
                            <w:r w:rsidR="0074568A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 xml:space="preserve">from </w:t>
                            </w:r>
                            <w:r w:rsidR="0074568A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>the Arctic</w:t>
                            </w: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 xml:space="preserve"> to Antarctica</w:t>
                            </w:r>
                            <w:r w:rsidR="009B63FE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21FEB">
              <w:rPr>
                <w:noProof/>
                <w:lang w:eastAsia="en-GB"/>
              </w:rPr>
              <w:drawing>
                <wp:inline distT="0" distB="0" distL="0" distR="0" wp14:anchorId="6BF03CE0" wp14:editId="4553BE88">
                  <wp:extent cx="1371600" cy="91626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7D20A4" w14:textId="5F8D9DB8" w:rsidR="009B63FE" w:rsidRDefault="009B63FE"/>
        </w:tc>
      </w:tr>
      <w:tr w:rsidR="009B63FE" w14:paraId="270F2419" w14:textId="77777777" w:rsidTr="00193DD9">
        <w:trPr>
          <w:trHeight w:val="841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3785A8" w14:textId="56E87887" w:rsidR="009B63FE" w:rsidRDefault="00E4553E" w:rsidP="00E4553E">
            <w:pPr>
              <w:jc w:val="right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304704" wp14:editId="4932C3A0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-45085</wp:posOffset>
                      </wp:positionV>
                      <wp:extent cx="1936750" cy="1397000"/>
                      <wp:effectExtent l="0" t="0" r="25400" b="12700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0" cy="1397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6983F5" w14:textId="7B3E5178" w:rsidR="00E4553E" w:rsidRPr="00F04E2C" w:rsidRDefault="00E4553E" w:rsidP="00E4553E">
                                  <w:pPr>
                                    <w:jc w:val="center"/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</w:pP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 xml:space="preserve">Hedgehogs hibernate in </w:t>
                                  </w:r>
                                  <w:r w:rsidR="0074568A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 xml:space="preserve">the winter in </w:t>
                                  </w: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>small, dry</w:t>
                                  </w:r>
                                  <w:r w:rsidR="007F0C57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>sheltered places</w:t>
                                  </w:r>
                                  <w:r w:rsidR="002D76F7"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 xml:space="preserve">, </w:t>
                                  </w:r>
                                  <w:r w:rsidRPr="00F04E2C">
                                    <w:rPr>
                                      <w:rFonts w:ascii="Twinkl Cursive Looped" w:hAnsi="Twinkl Cursive Looped"/>
                                      <w:b/>
                                      <w:bCs/>
                                    </w:rPr>
                                    <w:t>like tree roots.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304704" id="Oval 32" o:spid="_x0000_s1028" style="position:absolute;left:0;text-align:left;margin-left:-30.3pt;margin-top:-3.55pt;width:152.5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" fillcolor="#f4b083 [1941]" strokecolor="#1f3763 [1604]" strokeweight="1pt">
                      <v:stroke joinstyle="miter"/>
                      <v:textbox>
                        <w:txbxContent>
                          <w:p w14:paraId="356983F5" w14:textId="7B3E5178" w:rsidR="00E4553E" w:rsidRPr="00F04E2C" w:rsidRDefault="00E4553E" w:rsidP="00E4553E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</w:pP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 xml:space="preserve">Hedgehogs hibernate in </w:t>
                            </w:r>
                            <w:r w:rsidR="0074568A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 xml:space="preserve">the winter in </w:t>
                            </w: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>small, dry</w:t>
                            </w:r>
                            <w:r w:rsidR="007F0C57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 xml:space="preserve">, </w:t>
                            </w: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>sheltered places</w:t>
                            </w:r>
                            <w:r w:rsidR="002D76F7"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 xml:space="preserve">, </w:t>
                            </w:r>
                            <w:r w:rsidRPr="00F04E2C">
                              <w:rPr>
                                <w:rFonts w:ascii="Twinkl Cursive Looped" w:hAnsi="Twinkl Cursive Looped"/>
                                <w:b/>
                                <w:bCs/>
                              </w:rPr>
                              <w:t>like tree roots.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inline distT="0" distB="0" distL="0" distR="0" wp14:anchorId="413DC4B1" wp14:editId="492193CE">
                  <wp:extent cx="1411232" cy="113011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15" cy="114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E5C37" w14:textId="28302AEA" w:rsidR="00AD0486" w:rsidRDefault="00AD0486"/>
    <w:p w14:paraId="5AEB2E1F" w14:textId="5BD902A5" w:rsidR="00193DD9" w:rsidRPr="00F04E2C" w:rsidRDefault="006A6AFB" w:rsidP="00193DD9">
      <w:pPr>
        <w:jc w:val="center"/>
        <w:rPr>
          <w:rFonts w:ascii="Twinkl Cursive Looped" w:hAnsi="Twinkl Cursive Looped"/>
          <w:b/>
          <w:bCs/>
          <w:sz w:val="24"/>
          <w:szCs w:val="24"/>
        </w:rPr>
      </w:pPr>
      <w:bookmarkStart w:id="0" w:name="_GoBack"/>
      <w:r w:rsidRPr="00F04E2C">
        <w:rPr>
          <w:rFonts w:ascii="Twinkl Cursive Looped" w:hAnsi="Twinkl Cursive Loope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6C2E4" wp14:editId="328B3173">
                <wp:simplePos x="0" y="0"/>
                <wp:positionH relativeFrom="column">
                  <wp:posOffset>92905</wp:posOffset>
                </wp:positionH>
                <wp:positionV relativeFrom="paragraph">
                  <wp:posOffset>237197</wp:posOffset>
                </wp:positionV>
                <wp:extent cx="1336040" cy="659423"/>
                <wp:effectExtent l="0" t="0" r="16510" b="2667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659423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9322D6" w14:textId="653F5FE3" w:rsidR="0073745B" w:rsidRPr="00127E23" w:rsidRDefault="0073745B" w:rsidP="0073745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27E23">
                              <w:rPr>
                                <w:b/>
                                <w:bCs/>
                              </w:rPr>
                              <w:t>A key to sort leaves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6C2E4" id="Oval 39" o:spid="_x0000_s1029" style="position:absolute;left:0;text-align:left;margin-left:7.3pt;margin-top:18.7pt;width:105.2pt;height:5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" fillcolor="#70ad47 [3209]" strokecolor="#1f3763 [1604]" strokeweight="1pt">
                <v:stroke joinstyle="miter"/>
                <v:textbox>
                  <w:txbxContent>
                    <w:p w14:paraId="0D9322D6" w14:textId="653F5FE3" w:rsidR="0073745B" w:rsidRPr="00127E23" w:rsidRDefault="0073745B" w:rsidP="0073745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27E23">
                        <w:rPr>
                          <w:b/>
                          <w:bCs/>
                        </w:rPr>
                        <w:t>A key to sort leaves</w:t>
                      </w:r>
                    </w:p>
                  </w:txbxContent>
                </v:textbox>
              </v:oval>
            </w:pict>
          </mc:Fallback>
        </mc:AlternateContent>
      </w:r>
      <w:r w:rsidR="00193DD9" w:rsidRPr="00F04E2C">
        <w:rPr>
          <w:rFonts w:ascii="Twinkl Cursive Looped" w:hAnsi="Twinkl Cursive Looped"/>
          <w:b/>
          <w:bCs/>
          <w:sz w:val="24"/>
          <w:szCs w:val="24"/>
        </w:rPr>
        <w:t>Classification keys</w:t>
      </w:r>
    </w:p>
    <w:bookmarkEnd w:id="0"/>
    <w:p w14:paraId="6796E613" w14:textId="51704A23" w:rsidR="00DF143E" w:rsidRDefault="0073745B" w:rsidP="0073745B">
      <w:pPr>
        <w:jc w:val="center"/>
      </w:pPr>
      <w:r>
        <w:rPr>
          <w:noProof/>
          <w:lang w:eastAsia="en-GB"/>
        </w:rPr>
        <w:drawing>
          <wp:inline distT="0" distB="0" distL="0" distR="0" wp14:anchorId="1E5A1AF4" wp14:editId="1E426CD8">
            <wp:extent cx="2557154" cy="2120900"/>
            <wp:effectExtent l="0" t="0" r="0" b="2540"/>
            <wp:docPr id="38" name="Picture 38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eaf ke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154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D68B" w14:textId="3DE1A4B3" w:rsidR="00C0583E" w:rsidRDefault="00F27588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14784105" wp14:editId="247979AC">
            <wp:extent cx="2355850" cy="1932241"/>
            <wp:effectExtent l="0" t="0" r="6350" b="0"/>
            <wp:docPr id="45" name="Picture 45" descr="A picture containing businesscard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nimal key 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3" r="15434"/>
                    <a:stretch/>
                  </pic:blipFill>
                  <pic:spPr bwMode="auto">
                    <a:xfrm rot="10800000">
                      <a:off x="0" y="0"/>
                      <a:ext cx="2381351" cy="19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265F2" w14:textId="6295DA95" w:rsidR="00F27588" w:rsidRDefault="007353F4" w:rsidP="00F27588">
      <w:pPr>
        <w:jc w:val="center"/>
      </w:pPr>
      <w:r>
        <w:rPr>
          <w:noProof/>
          <w:lang w:eastAsia="en-GB"/>
        </w:rPr>
        <w:drawing>
          <wp:inline distT="0" distB="0" distL="0" distR="0" wp14:anchorId="29EF62BE" wp14:editId="5A15AB65">
            <wp:extent cx="2952067" cy="1987550"/>
            <wp:effectExtent l="0" t="0" r="1270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e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/>
                    <a:stretch/>
                  </pic:blipFill>
                  <pic:spPr bwMode="auto">
                    <a:xfrm>
                      <a:off x="0" y="0"/>
                      <a:ext cx="2955971" cy="19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7588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A051F"/>
    <w:rsid w:val="000B1738"/>
    <w:rsid w:val="00123024"/>
    <w:rsid w:val="00127E23"/>
    <w:rsid w:val="00193DD9"/>
    <w:rsid w:val="001A5BE0"/>
    <w:rsid w:val="001B5066"/>
    <w:rsid w:val="00247FD7"/>
    <w:rsid w:val="002552C3"/>
    <w:rsid w:val="002D76F7"/>
    <w:rsid w:val="002F1899"/>
    <w:rsid w:val="00315159"/>
    <w:rsid w:val="003B03A3"/>
    <w:rsid w:val="004D4CB5"/>
    <w:rsid w:val="00521FEB"/>
    <w:rsid w:val="00542B06"/>
    <w:rsid w:val="0058704A"/>
    <w:rsid w:val="005C15FC"/>
    <w:rsid w:val="005E1426"/>
    <w:rsid w:val="00611E39"/>
    <w:rsid w:val="00661E5A"/>
    <w:rsid w:val="006A6AFB"/>
    <w:rsid w:val="00712266"/>
    <w:rsid w:val="007353F4"/>
    <w:rsid w:val="0073745B"/>
    <w:rsid w:val="0074568A"/>
    <w:rsid w:val="007E35E5"/>
    <w:rsid w:val="007F0C57"/>
    <w:rsid w:val="008842FD"/>
    <w:rsid w:val="008C51FB"/>
    <w:rsid w:val="00934341"/>
    <w:rsid w:val="0095712E"/>
    <w:rsid w:val="00973198"/>
    <w:rsid w:val="009B63FE"/>
    <w:rsid w:val="00A070CB"/>
    <w:rsid w:val="00A81213"/>
    <w:rsid w:val="00AD0486"/>
    <w:rsid w:val="00AF48F5"/>
    <w:rsid w:val="00B41AFF"/>
    <w:rsid w:val="00B85A44"/>
    <w:rsid w:val="00BB2F8E"/>
    <w:rsid w:val="00C035BC"/>
    <w:rsid w:val="00C0583E"/>
    <w:rsid w:val="00C2414E"/>
    <w:rsid w:val="00C272C1"/>
    <w:rsid w:val="00CA4608"/>
    <w:rsid w:val="00CB3715"/>
    <w:rsid w:val="00CE7D05"/>
    <w:rsid w:val="00DA76F8"/>
    <w:rsid w:val="00DF143E"/>
    <w:rsid w:val="00DF6FA3"/>
    <w:rsid w:val="00E02932"/>
    <w:rsid w:val="00E4553E"/>
    <w:rsid w:val="00E5468F"/>
    <w:rsid w:val="00F04E2C"/>
    <w:rsid w:val="00F27588"/>
    <w:rsid w:val="00F504C5"/>
    <w:rsid w:val="00F52E50"/>
    <w:rsid w:val="00F84BD1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37793103B7EF4E9280FD6213E47258" ma:contentTypeVersion="11" ma:contentTypeDescription="Create a new document." ma:contentTypeScope="" ma:versionID="e521dc0b93057152404fd7bd900b9853">
  <xsd:schema xmlns:xsd="http://www.w3.org/2001/XMLSchema" xmlns:xs="http://www.w3.org/2001/XMLSchema" xmlns:p="http://schemas.microsoft.com/office/2006/metadata/properties" xmlns:ns3="f0e62363-9570-4b3e-8afe-fa841a93d825" xmlns:ns4="8a9378d9-ebcf-4954-9f24-e5260c81f699" targetNamespace="http://schemas.microsoft.com/office/2006/metadata/properties" ma:root="true" ma:fieldsID="2778e1c7dca319725e3aa99a39b2caf2" ns3:_="" ns4:_="">
    <xsd:import namespace="f0e62363-9570-4b3e-8afe-fa841a93d825"/>
    <xsd:import namespace="8a9378d9-ebcf-4954-9f24-e5260c81f6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e62363-9570-4b3e-8afe-fa841a93d8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378d9-ebcf-4954-9f24-e5260c81f69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BBDD30-D56E-43A5-9202-D35405A7DE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e62363-9570-4b3e-8afe-fa841a93d825"/>
    <ds:schemaRef ds:uri="8a9378d9-ebcf-4954-9f24-e5260c81f6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FDF575-F935-43D6-B4C9-E9BFBC8C70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970E53-44D6-43F4-BC54-A1053BE00017}">
  <ds:schemaRefs>
    <ds:schemaRef ds:uri="8a9378d9-ebcf-4954-9f24-e5260c81f699"/>
    <ds:schemaRef ds:uri="http://purl.org/dc/terms/"/>
    <ds:schemaRef ds:uri="f0e62363-9570-4b3e-8afe-fa841a93d825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Gabrielle Preugschat</cp:lastModifiedBy>
  <cp:revision>2</cp:revision>
  <dcterms:created xsi:type="dcterms:W3CDTF">2021-03-22T16:02:00Z</dcterms:created>
  <dcterms:modified xsi:type="dcterms:W3CDTF">2021-03-22T16:02:00Z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0x0101008C37793103B7EF4E9280FD6213E47258</vt:lpwstr>
  </property>
</Properties>
</file>